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FA0C">
      <w:pPr>
        <w:spacing w:line="500" w:lineRule="exact"/>
        <w:ind w:firstLine="0" w:firstLineChars="0"/>
        <w:jc w:val="center"/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  <w:lang w:eastAsia="zh-CN"/>
        </w:rPr>
        <w:t>长春建筑学院教材选用审批表</w:t>
      </w:r>
    </w:p>
    <w:p w14:paraId="0E04B2AD">
      <w:pPr>
        <w:ind w:left="0" w:leftChars="0" w:firstLine="0" w:firstLineChars="0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14"/>
        <w:gridCol w:w="1348"/>
        <w:gridCol w:w="1738"/>
        <w:gridCol w:w="3008"/>
      </w:tblGrid>
      <w:tr w14:paraId="346E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5B5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5821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2857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0FF9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2025-2026学年第二学期</w:t>
            </w:r>
          </w:p>
        </w:tc>
      </w:tr>
      <w:tr w14:paraId="2E4A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3D6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28ED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5CB3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3A7A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F6E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014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课程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4946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75B4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开课教研室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0EF6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B14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5D0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学时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4E41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37B4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学分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4051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7E1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3DB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课程类型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72DA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02FA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4995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3CC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5"/>
            <w:tcBorders>
              <w:tl2br w:val="nil"/>
              <w:tr2bl w:val="nil"/>
            </w:tcBorders>
            <w:vAlign w:val="center"/>
          </w:tcPr>
          <w:p w14:paraId="49D9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教材选用情况</w:t>
            </w:r>
          </w:p>
        </w:tc>
      </w:tr>
      <w:tr w14:paraId="18FF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E17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教材名称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3FCE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25DE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版本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0CCA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5AEE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899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主编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6D4B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0656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出版社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7EAE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DDB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225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ISBN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1ED9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纯数字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6367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出版时间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7EAF3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XXXX-XX-XX</w:t>
            </w:r>
          </w:p>
        </w:tc>
      </w:tr>
      <w:tr w14:paraId="5AE7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811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教材选用人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6F7C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1F65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6E57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5A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599" w:type="dxa"/>
            <w:gridSpan w:val="2"/>
            <w:tcBorders>
              <w:tl2br w:val="nil"/>
              <w:tr2bl w:val="nil"/>
            </w:tcBorders>
            <w:vAlign w:val="center"/>
          </w:tcPr>
          <w:p w14:paraId="67A36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自编教材：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086" w:type="dxa"/>
            <w:gridSpan w:val="2"/>
            <w:tcBorders>
              <w:tl2br w:val="nil"/>
              <w:tr2bl w:val="nil"/>
            </w:tcBorders>
            <w:vAlign w:val="center"/>
          </w:tcPr>
          <w:p w14:paraId="0F5E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规划教材：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7186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马工程教材：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03A0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5"/>
            <w:tcBorders>
              <w:tl2br w:val="nil"/>
              <w:tr2bl w:val="nil"/>
            </w:tcBorders>
            <w:vAlign w:val="center"/>
          </w:tcPr>
          <w:p w14:paraId="2486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教材审查情况</w:t>
            </w:r>
          </w:p>
        </w:tc>
      </w:tr>
      <w:tr w14:paraId="7397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9693" w:type="dxa"/>
            <w:gridSpan w:val="5"/>
            <w:tcBorders>
              <w:tl2br w:val="nil"/>
              <w:tr2bl w:val="nil"/>
            </w:tcBorders>
            <w:vAlign w:val="center"/>
          </w:tcPr>
          <w:p w14:paraId="13AA2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选用理由</w:t>
            </w:r>
          </w:p>
          <w:p w14:paraId="54ED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  <w:vertAlign w:val="baseline"/>
                <w:lang w:val="en-US" w:eastAsia="zh-CN"/>
              </w:rPr>
              <w:t>从教材与人才培养方案的匹配程度；教材的意识形态审查情况；教材的封面、插画审查情况；教材对特殊问题表达方式的审查情况等方面进行描述。</w:t>
            </w:r>
          </w:p>
          <w:p w14:paraId="28D1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58E16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教研室主任（签字）：              </w:t>
            </w:r>
          </w:p>
          <w:p w14:paraId="6102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2023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693" w:type="dxa"/>
            <w:gridSpan w:val="5"/>
            <w:tcBorders>
              <w:tl2br w:val="nil"/>
              <w:tr2bl w:val="nil"/>
            </w:tcBorders>
            <w:vAlign w:val="center"/>
          </w:tcPr>
          <w:p w14:paraId="60BE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教学单位教材工作分委员会意见</w:t>
            </w:r>
          </w:p>
          <w:p w14:paraId="0C16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1E1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DB8DE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 w14:paraId="758ED0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签字（盖章）：     </w:t>
            </w:r>
          </w:p>
          <w:p w14:paraId="1F24BB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051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13C3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4947" w:type="dxa"/>
            <w:gridSpan w:val="3"/>
            <w:tcBorders>
              <w:tl2br w:val="nil"/>
              <w:tr2bl w:val="nil"/>
            </w:tcBorders>
            <w:vAlign w:val="center"/>
          </w:tcPr>
          <w:p w14:paraId="6537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教学单位党组织意见</w:t>
            </w:r>
          </w:p>
          <w:p w14:paraId="1CEED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BC9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C5D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2A8CC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签字（盖章）： </w:t>
            </w:r>
          </w:p>
          <w:p w14:paraId="4B95EE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 w14:paraId="6536DF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746" w:type="dxa"/>
            <w:gridSpan w:val="2"/>
            <w:tcBorders>
              <w:tl2br w:val="nil"/>
              <w:tr2bl w:val="nil"/>
            </w:tcBorders>
            <w:vAlign w:val="center"/>
          </w:tcPr>
          <w:p w14:paraId="7DBE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教学单位党政联席会意见</w:t>
            </w:r>
          </w:p>
          <w:p w14:paraId="63F2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CA5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D73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339A5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签字（盖章）：     </w:t>
            </w:r>
          </w:p>
          <w:p w14:paraId="21FFF1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619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628C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4947" w:type="dxa"/>
            <w:gridSpan w:val="3"/>
            <w:tcBorders>
              <w:tl2br w:val="nil"/>
              <w:tr2bl w:val="nil"/>
            </w:tcBorders>
            <w:vAlign w:val="center"/>
          </w:tcPr>
          <w:p w14:paraId="3476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学校教材工作委员会意见</w:t>
            </w:r>
          </w:p>
          <w:p w14:paraId="091DCE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135DB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36641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DA480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签字（盖章）：              </w:t>
            </w:r>
          </w:p>
          <w:p w14:paraId="548439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746" w:type="dxa"/>
            <w:gridSpan w:val="2"/>
            <w:tcBorders>
              <w:tl2br w:val="nil"/>
              <w:tr2bl w:val="nil"/>
            </w:tcBorders>
            <w:vAlign w:val="top"/>
          </w:tcPr>
          <w:p w14:paraId="6581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学校党委意见</w:t>
            </w:r>
          </w:p>
          <w:p w14:paraId="151387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9EBBA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7B31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07271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签字（盖章）：             </w:t>
            </w:r>
          </w:p>
          <w:p w14:paraId="5852D8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2D7F9F80">
      <w:pPr>
        <w:ind w:left="0" w:leftChars="0" w:firstLine="0" w:firstLineChars="0"/>
        <w:rPr>
          <w:rFonts w:hint="eastAsia"/>
          <w:sz w:val="16"/>
          <w:szCs w:val="16"/>
        </w:rPr>
      </w:pPr>
    </w:p>
    <w:sectPr>
      <w:pgSz w:w="11906" w:h="16838"/>
      <w:pgMar w:top="607" w:right="720" w:bottom="60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ZjAxZGJmZDUzZWY5MWMxN2NlYmZlMGM4ZWQ4YTgifQ=="/>
    <w:docVar w:name="KSO_WPS_MARK_KEY" w:val="efb0971d-e559-45ce-9870-e84be6ff84e8"/>
  </w:docVars>
  <w:rsids>
    <w:rsidRoot w:val="72B80559"/>
    <w:rsid w:val="004801DA"/>
    <w:rsid w:val="006F28B7"/>
    <w:rsid w:val="01100669"/>
    <w:rsid w:val="07F2149F"/>
    <w:rsid w:val="08B41D22"/>
    <w:rsid w:val="08C16076"/>
    <w:rsid w:val="0AA643F7"/>
    <w:rsid w:val="0BEC4F23"/>
    <w:rsid w:val="121A023C"/>
    <w:rsid w:val="12614FDC"/>
    <w:rsid w:val="15E213AD"/>
    <w:rsid w:val="162D4D4B"/>
    <w:rsid w:val="190C75C5"/>
    <w:rsid w:val="1F66307C"/>
    <w:rsid w:val="237A0EA4"/>
    <w:rsid w:val="23F0618B"/>
    <w:rsid w:val="266B27B5"/>
    <w:rsid w:val="26C77CC0"/>
    <w:rsid w:val="29784B2C"/>
    <w:rsid w:val="2BC65DFE"/>
    <w:rsid w:val="2EC017A5"/>
    <w:rsid w:val="39443E7D"/>
    <w:rsid w:val="3EA73F45"/>
    <w:rsid w:val="3F336417"/>
    <w:rsid w:val="460733C5"/>
    <w:rsid w:val="50461DEA"/>
    <w:rsid w:val="5059583D"/>
    <w:rsid w:val="508403A4"/>
    <w:rsid w:val="52B2489B"/>
    <w:rsid w:val="54556C21"/>
    <w:rsid w:val="63B05C41"/>
    <w:rsid w:val="6CAA433C"/>
    <w:rsid w:val="6D7E5518"/>
    <w:rsid w:val="72B80559"/>
    <w:rsid w:val="72EC5159"/>
    <w:rsid w:val="73F96B67"/>
    <w:rsid w:val="757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ind w:firstLine="4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4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rFonts w:eastAsia="黑体" w:asciiTheme="minorAscii" w:hAnsiTheme="minorAscii"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黑体"/>
      <w:sz w:val="2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316</Characters>
  <Lines>0</Lines>
  <Paragraphs>0</Paragraphs>
  <TotalTime>99</TotalTime>
  <ScaleCrop>false</ScaleCrop>
  <LinksUpToDate>false</LinksUpToDate>
  <CharactersWithSpaces>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2023-03-01T06:07:00Z</dcterms:created>
  <dc:creator>斯文孫可爱凱</dc:creator>
  <cp:lastModifiedBy>西瓜小战士</cp:lastModifiedBy>
  <cp:lastPrinted>2023-12-16T08:05:00Z</cp:lastPrinted>
  <dcterms:modified xsi:type="dcterms:W3CDTF">2025-11-12T00:48:37Z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B545748389C14BD7809F627C26929831_13</vt:lpwstr>
  </property>
  <property fmtid="{D5CDD505-2E9C-101B-9397-08002B2CF9AE}" pid="4" name="KSOTemplateDocerSaveRecord">
    <vt:lpwstr>eyJoZGlkIjoiMjU0ZjAxZGJmZDUzZWY5MWMxN2NlYmZlMGM4ZWQ4YTgiLCJ1c2VySWQiOiIxMTM3MzYzODczIn0=</vt:lpwstr>
  </property>
</Properties>
</file>