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附件8</w:t>
      </w:r>
    </w:p>
    <w:p w14:paraId="3A12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长春建筑学院毕业论文（设计）补答辩方案</w:t>
      </w:r>
    </w:p>
    <w:p w14:paraId="02B2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学院：                        学期：20  ——20  学年  第（  ）学期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470"/>
        <w:gridCol w:w="1440"/>
        <w:gridCol w:w="3165"/>
        <w:gridCol w:w="1656"/>
      </w:tblGrid>
      <w:tr w14:paraId="6A1D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6D6D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毕业论文（设计）答辩分委员会</w:t>
            </w:r>
          </w:p>
        </w:tc>
      </w:tr>
      <w:tr w14:paraId="27E6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1397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主任：</w:t>
            </w:r>
          </w:p>
          <w:p w14:paraId="1F01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副主任：</w:t>
            </w:r>
            <w:bookmarkStart w:id="0" w:name="_GoBack"/>
            <w:bookmarkEnd w:id="0"/>
          </w:p>
          <w:p w14:paraId="05E9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成员：</w:t>
            </w:r>
          </w:p>
        </w:tc>
      </w:tr>
      <w:tr w14:paraId="142D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3AE8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答辩安排（线上答辩需具体说明）</w:t>
            </w:r>
          </w:p>
        </w:tc>
      </w:tr>
      <w:tr w14:paraId="00D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2B72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 w14:paraId="7B4B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1440" w:type="dxa"/>
            <w:vAlign w:val="center"/>
          </w:tcPr>
          <w:p w14:paraId="09B4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答辩形式</w:t>
            </w:r>
          </w:p>
        </w:tc>
        <w:tc>
          <w:tcPr>
            <w:tcW w:w="3165" w:type="dxa"/>
            <w:vAlign w:val="center"/>
          </w:tcPr>
          <w:p w14:paraId="684C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答辩教师</w:t>
            </w:r>
          </w:p>
        </w:tc>
        <w:tc>
          <w:tcPr>
            <w:tcW w:w="1656" w:type="dxa"/>
            <w:vAlign w:val="center"/>
          </w:tcPr>
          <w:p w14:paraId="2B37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学生数</w:t>
            </w:r>
          </w:p>
        </w:tc>
      </w:tr>
      <w:tr w14:paraId="2DB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2E4E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721F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295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center"/>
          </w:tcPr>
          <w:p w14:paraId="05F5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793C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ED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0DF6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60F0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69F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center"/>
          </w:tcPr>
          <w:p w14:paraId="5EB4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627B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AA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333A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19E2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2D7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center"/>
          </w:tcPr>
          <w:p w14:paraId="58D2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5151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DC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0ADD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答辩形式及要求（线上答辩需具体说明）</w:t>
            </w:r>
          </w:p>
        </w:tc>
      </w:tr>
      <w:tr w14:paraId="6964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2379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EE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4B9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B3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4335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成绩评定标准</w:t>
            </w:r>
          </w:p>
        </w:tc>
      </w:tr>
      <w:tr w14:paraId="0471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3E10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A1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913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37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406E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</w:tr>
      <w:tr w14:paraId="34E5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8" w:type="dxa"/>
            <w:gridSpan w:val="5"/>
            <w:vAlign w:val="center"/>
          </w:tcPr>
          <w:p w14:paraId="4AF7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6A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F91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09E8ED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B6"/>
    <w:rsid w:val="004801DA"/>
    <w:rsid w:val="006F28B7"/>
    <w:rsid w:val="008D1CB6"/>
    <w:rsid w:val="0A8168C5"/>
    <w:rsid w:val="0AA643F7"/>
    <w:rsid w:val="21C65A76"/>
    <w:rsid w:val="23F0618B"/>
    <w:rsid w:val="266B27B5"/>
    <w:rsid w:val="2EC017A5"/>
    <w:rsid w:val="2FF12071"/>
    <w:rsid w:val="39443E7D"/>
    <w:rsid w:val="3EA73F45"/>
    <w:rsid w:val="460733C5"/>
    <w:rsid w:val="4DD0778F"/>
    <w:rsid w:val="4EF04B0E"/>
    <w:rsid w:val="54556C21"/>
    <w:rsid w:val="735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4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黑体" w:asciiTheme="minorAscii" w:hAnsiTheme="minorAscii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黑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121</Characters>
  <Lines>0</Lines>
  <Paragraphs>0</Paragraphs>
  <TotalTime>0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2022-05-10T01:55:00Z</dcterms:created>
  <dc:creator>斯文孫可爱凱</dc:creator>
  <cp:lastModifiedBy>FOMO-</cp:lastModifiedBy>
  <dcterms:modified xsi:type="dcterms:W3CDTF">2026-05-12T06:58:10Z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A70BB968F1C14CBF83093289C2BE177C_13</vt:lpwstr>
  </property>
  <property fmtid="{D5CDD505-2E9C-101B-9397-08002B2CF9AE}" pid="4" name="KSOTemplateDocerSaveRecord">
    <vt:lpwstr>eyJoZGlkIjoiNjYyMjIxMjFkOWQ0ZTYwOTIxNWNmZWQ2YjAxYzlkMmIiLCJ1c2VySWQiOiI1MjgxNjM3NzYifQ==</vt:lpwstr>
  </property>
</Properties>
</file>